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DA6FF" w14:textId="77777777" w:rsidR="00C23EA8" w:rsidRPr="00D30C4D" w:rsidRDefault="00C23EA8" w:rsidP="00C23EA8">
      <w:pPr>
        <w:jc w:val="center"/>
        <w:rPr>
          <w:rFonts w:ascii="Arial" w:hAnsi="Arial"/>
          <w:b/>
          <w:color w:val="403152" w:themeColor="accent4" w:themeShade="80"/>
          <w:sz w:val="20"/>
          <w:szCs w:val="20"/>
        </w:rPr>
      </w:pPr>
    </w:p>
    <w:p w14:paraId="2AF4DE05" w14:textId="5F32DF88" w:rsidR="00646E7A" w:rsidRPr="00D30C4D" w:rsidRDefault="00F64A82" w:rsidP="00C23EA8">
      <w:pPr>
        <w:jc w:val="center"/>
        <w:rPr>
          <w:rFonts w:ascii="Arial" w:hAnsi="Arial"/>
          <w:b/>
          <w:color w:val="403152" w:themeColor="accent4" w:themeShade="80"/>
          <w:sz w:val="28"/>
          <w:szCs w:val="28"/>
        </w:rPr>
      </w:pPr>
      <w:r w:rsidRPr="00D30C4D">
        <w:rPr>
          <w:rFonts w:ascii="Arial" w:hAnsi="Arial"/>
          <w:b/>
          <w:color w:val="403152" w:themeColor="accent4" w:themeShade="80"/>
          <w:sz w:val="28"/>
          <w:szCs w:val="28"/>
        </w:rPr>
        <w:t>Gra</w:t>
      </w:r>
      <w:r w:rsidR="00D449B5" w:rsidRPr="00D30C4D">
        <w:rPr>
          <w:rFonts w:ascii="Arial" w:hAnsi="Arial"/>
          <w:b/>
          <w:color w:val="403152" w:themeColor="accent4" w:themeShade="80"/>
          <w:sz w:val="28"/>
          <w:szCs w:val="28"/>
        </w:rPr>
        <w:t>mmaire en contexte  - Pratique 2</w:t>
      </w:r>
    </w:p>
    <w:p w14:paraId="54C5F337" w14:textId="77777777" w:rsidR="00631882" w:rsidRPr="00D30C4D" w:rsidRDefault="00631882" w:rsidP="00F64A82">
      <w:pPr>
        <w:rPr>
          <w:rFonts w:ascii="Arial" w:hAnsi="Arial"/>
          <w:color w:val="403152" w:themeColor="accent4" w:themeShade="80"/>
        </w:rPr>
      </w:pPr>
    </w:p>
    <w:p w14:paraId="4A6D2F41" w14:textId="7EBDDCA0" w:rsidR="00F64A82" w:rsidRPr="00D30C4D" w:rsidRDefault="00631882" w:rsidP="00F64A82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L</w:t>
      </w:r>
      <w:r w:rsidR="00F64A82" w:rsidRPr="00D30C4D">
        <w:rPr>
          <w:rFonts w:ascii="Arial" w:hAnsi="Arial"/>
          <w:color w:val="403152" w:themeColor="accent4" w:themeShade="80"/>
        </w:rPr>
        <w:t xml:space="preserve">is </w:t>
      </w:r>
      <w:r w:rsidRPr="00D30C4D">
        <w:rPr>
          <w:rFonts w:ascii="Arial" w:hAnsi="Arial"/>
          <w:i/>
          <w:color w:val="403152" w:themeColor="accent4" w:themeShade="80"/>
        </w:rPr>
        <w:t>Tabac, comment on vous piège</w:t>
      </w:r>
      <w:r w:rsidR="006C2FF6" w:rsidRPr="00D30C4D">
        <w:rPr>
          <w:rFonts w:ascii="Arial" w:hAnsi="Arial"/>
          <w:i/>
          <w:color w:val="403152" w:themeColor="accent4" w:themeShade="80"/>
        </w:rPr>
        <w:t xml:space="preserve"> </w:t>
      </w:r>
      <w:r w:rsidR="001236EB" w:rsidRPr="00D30C4D">
        <w:rPr>
          <w:rFonts w:ascii="Arial" w:hAnsi="Arial"/>
          <w:color w:val="403152" w:themeColor="accent4" w:themeShade="80"/>
        </w:rPr>
        <w:t xml:space="preserve">et réponds aux questions </w:t>
      </w:r>
      <w:r w:rsidR="00F64A82" w:rsidRPr="00D30C4D">
        <w:rPr>
          <w:rFonts w:ascii="Arial" w:hAnsi="Arial"/>
          <w:color w:val="403152" w:themeColor="accent4" w:themeShade="80"/>
        </w:rPr>
        <w:t>ci-dessous:</w:t>
      </w:r>
    </w:p>
    <w:p w14:paraId="59BABAA3" w14:textId="77777777" w:rsidR="00F64A82" w:rsidRPr="00D30C4D" w:rsidRDefault="00F64A82" w:rsidP="00F64A82">
      <w:pPr>
        <w:rPr>
          <w:rFonts w:ascii="Arial" w:hAnsi="Arial"/>
          <w:color w:val="403152" w:themeColor="accent4" w:themeShade="80"/>
        </w:rPr>
      </w:pPr>
    </w:p>
    <w:p w14:paraId="4B460748" w14:textId="6316CEA9" w:rsidR="00BD1AA8" w:rsidRPr="00D30C4D" w:rsidRDefault="00F64A82" w:rsidP="00BD1A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Trouve dans le texte</w:t>
      </w:r>
      <w:r w:rsidR="00DC7C5C" w:rsidRPr="00D30C4D">
        <w:rPr>
          <w:rFonts w:ascii="Arial" w:hAnsi="Arial"/>
          <w:color w:val="403152" w:themeColor="accent4" w:themeShade="80"/>
        </w:rPr>
        <w:t>:</w:t>
      </w:r>
    </w:p>
    <w:p w14:paraId="7D030554" w14:textId="7AAFE616" w:rsidR="00DC7C5C" w:rsidRPr="00D30C4D" w:rsidRDefault="00893F32" w:rsidP="00F64A82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  <w:u w:val="single"/>
        </w:rPr>
        <w:t xml:space="preserve">À la page </w:t>
      </w:r>
      <w:r w:rsidR="00631882" w:rsidRPr="00D30C4D">
        <w:rPr>
          <w:rFonts w:ascii="Arial" w:hAnsi="Arial"/>
          <w:color w:val="403152" w:themeColor="accent4" w:themeShade="80"/>
          <w:u w:val="single"/>
        </w:rPr>
        <w:t>108 (4 premiers paragraphes)</w:t>
      </w:r>
      <w:r w:rsidR="00DC7C5C" w:rsidRPr="00D30C4D">
        <w:rPr>
          <w:rFonts w:ascii="Arial" w:hAnsi="Arial"/>
          <w:color w:val="403152" w:themeColor="accent4" w:themeShade="80"/>
        </w:rPr>
        <w:t>:</w:t>
      </w:r>
    </w:p>
    <w:p w14:paraId="6BCC0C30" w14:textId="5D1AB214" w:rsidR="00893F32" w:rsidRPr="00D30C4D" w:rsidRDefault="00893F32" w:rsidP="00893F32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a</w:t>
      </w:r>
      <w:r w:rsidRPr="00D30C4D">
        <w:rPr>
          <w:rFonts w:ascii="Arial" w:hAnsi="Arial"/>
          <w:color w:val="403152" w:themeColor="accent4" w:themeShade="80"/>
        </w:rPr>
        <w:t xml:space="preserve">. </w:t>
      </w:r>
      <w:r w:rsidRPr="00D30C4D">
        <w:rPr>
          <w:rFonts w:ascii="Arial" w:hAnsi="Arial"/>
          <w:color w:val="403152" w:themeColor="accent4" w:themeShade="80"/>
        </w:rPr>
        <w:t>Un</w:t>
      </w:r>
      <w:r w:rsidR="00631882" w:rsidRPr="00D30C4D">
        <w:rPr>
          <w:rFonts w:ascii="Arial" w:hAnsi="Arial"/>
          <w:color w:val="403152" w:themeColor="accent4" w:themeShade="80"/>
        </w:rPr>
        <w:t xml:space="preserve"> exemple de l’infinitif passé:</w:t>
      </w:r>
    </w:p>
    <w:p w14:paraId="0DFC82EE" w14:textId="77777777" w:rsidR="00893F32" w:rsidRPr="00D30C4D" w:rsidRDefault="00893F32" w:rsidP="00893F32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9539C12" w14:textId="5EFE4E9C" w:rsidR="00893F32" w:rsidRPr="00D30C4D" w:rsidRDefault="00893F32" w:rsidP="00893F32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b</w:t>
      </w:r>
      <w:r w:rsidRPr="00D30C4D">
        <w:rPr>
          <w:rFonts w:ascii="Arial" w:hAnsi="Arial"/>
          <w:color w:val="403152" w:themeColor="accent4" w:themeShade="80"/>
        </w:rPr>
        <w:t>. Un</w:t>
      </w:r>
      <w:r w:rsidR="00631882" w:rsidRPr="00D30C4D">
        <w:rPr>
          <w:rFonts w:ascii="Arial" w:hAnsi="Arial"/>
          <w:color w:val="403152" w:themeColor="accent4" w:themeShade="80"/>
        </w:rPr>
        <w:t>e expression de negation:</w:t>
      </w:r>
    </w:p>
    <w:p w14:paraId="379724BF" w14:textId="77777777" w:rsidR="00893F32" w:rsidRPr="00D30C4D" w:rsidRDefault="00893F32" w:rsidP="00893F32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6E1DC0FF" w14:textId="77777777" w:rsidR="00631882" w:rsidRPr="00D30C4D" w:rsidRDefault="00631882" w:rsidP="005C3765">
      <w:pPr>
        <w:spacing w:line="360" w:lineRule="auto"/>
        <w:rPr>
          <w:rFonts w:ascii="Arial" w:hAnsi="Arial"/>
          <w:color w:val="403152" w:themeColor="accent4" w:themeShade="80"/>
        </w:rPr>
      </w:pPr>
    </w:p>
    <w:p w14:paraId="40130871" w14:textId="740C58FE" w:rsidR="00631882" w:rsidRPr="00D30C4D" w:rsidRDefault="00631882" w:rsidP="00631882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  <w:u w:val="single"/>
        </w:rPr>
        <w:t xml:space="preserve">À la page </w:t>
      </w:r>
      <w:r w:rsidRPr="00D30C4D">
        <w:rPr>
          <w:rFonts w:ascii="Arial" w:hAnsi="Arial"/>
          <w:color w:val="403152" w:themeColor="accent4" w:themeShade="80"/>
          <w:u w:val="single"/>
        </w:rPr>
        <w:t>108 (5</w:t>
      </w:r>
      <w:r w:rsidRPr="00D30C4D">
        <w:rPr>
          <w:rFonts w:ascii="Arial" w:hAnsi="Arial"/>
          <w:color w:val="403152" w:themeColor="accent4" w:themeShade="80"/>
          <w:u w:val="single"/>
          <w:vertAlign w:val="superscript"/>
        </w:rPr>
        <w:t>e</w:t>
      </w:r>
      <w:r w:rsidRPr="00D30C4D">
        <w:rPr>
          <w:rFonts w:ascii="Arial" w:hAnsi="Arial"/>
          <w:color w:val="403152" w:themeColor="accent4" w:themeShade="80"/>
          <w:u w:val="single"/>
        </w:rPr>
        <w:t xml:space="preserve"> et 6</w:t>
      </w:r>
      <w:r w:rsidRPr="00D30C4D">
        <w:rPr>
          <w:rFonts w:ascii="Arial" w:hAnsi="Arial"/>
          <w:color w:val="403152" w:themeColor="accent4" w:themeShade="80"/>
          <w:u w:val="single"/>
          <w:vertAlign w:val="superscript"/>
        </w:rPr>
        <w:t>e</w:t>
      </w:r>
      <w:r w:rsidRPr="00D30C4D">
        <w:rPr>
          <w:rFonts w:ascii="Arial" w:hAnsi="Arial"/>
          <w:color w:val="403152" w:themeColor="accent4" w:themeShade="80"/>
          <w:u w:val="single"/>
        </w:rPr>
        <w:t xml:space="preserve"> paragraphes)</w:t>
      </w:r>
      <w:r w:rsidRPr="00D30C4D">
        <w:rPr>
          <w:rFonts w:ascii="Arial" w:hAnsi="Arial"/>
          <w:color w:val="403152" w:themeColor="accent4" w:themeShade="80"/>
        </w:rPr>
        <w:t>:</w:t>
      </w:r>
    </w:p>
    <w:p w14:paraId="663B45E2" w14:textId="05B9E7D0" w:rsidR="005C3765" w:rsidRPr="00D30C4D" w:rsidRDefault="00162A51" w:rsidP="005C3765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c</w:t>
      </w:r>
      <w:r w:rsidR="005C3765" w:rsidRPr="00D30C4D">
        <w:rPr>
          <w:rFonts w:ascii="Arial" w:hAnsi="Arial"/>
          <w:color w:val="403152" w:themeColor="accent4" w:themeShade="80"/>
        </w:rPr>
        <w:t>. Un</w:t>
      </w:r>
      <w:r w:rsidR="006D4A2C" w:rsidRPr="00D30C4D">
        <w:rPr>
          <w:rFonts w:ascii="Arial" w:hAnsi="Arial"/>
          <w:color w:val="403152" w:themeColor="accent4" w:themeShade="80"/>
        </w:rPr>
        <w:t>e expression de negation:</w:t>
      </w:r>
    </w:p>
    <w:p w14:paraId="0AF4CD24" w14:textId="77777777" w:rsidR="005C3765" w:rsidRPr="00D30C4D" w:rsidRDefault="005C3765" w:rsidP="005C3765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21FCDBBE" w14:textId="1EF6CF5F" w:rsidR="00F64A82" w:rsidRPr="00D30C4D" w:rsidRDefault="006D4A2C" w:rsidP="00BD1A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d. 2</w:t>
      </w:r>
      <w:r w:rsidR="00F64A82" w:rsidRPr="00D30C4D">
        <w:rPr>
          <w:rFonts w:ascii="Arial" w:hAnsi="Arial"/>
          <w:color w:val="403152" w:themeColor="accent4" w:themeShade="80"/>
        </w:rPr>
        <w:t xml:space="preserve"> </w:t>
      </w:r>
      <w:r w:rsidRPr="00D30C4D">
        <w:rPr>
          <w:rFonts w:ascii="Arial" w:hAnsi="Arial"/>
          <w:color w:val="403152" w:themeColor="accent4" w:themeShade="80"/>
        </w:rPr>
        <w:t>exemples de l’infinitif passé:</w:t>
      </w:r>
      <w:r w:rsidR="00F64A82" w:rsidRPr="00D30C4D">
        <w:rPr>
          <w:rFonts w:ascii="Arial" w:hAnsi="Arial"/>
          <w:color w:val="403152" w:themeColor="accent4" w:themeShade="80"/>
        </w:rPr>
        <w:t xml:space="preserve">   </w:t>
      </w:r>
    </w:p>
    <w:p w14:paraId="6D0E9BFF" w14:textId="77777777" w:rsidR="00B20CA3" w:rsidRPr="00D30C4D" w:rsidRDefault="00B20CA3" w:rsidP="00B20CA3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64836B76" w14:textId="77777777" w:rsidR="00B20CA3" w:rsidRPr="00D30C4D" w:rsidRDefault="00B20CA3" w:rsidP="00B20CA3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2942CE36" w14:textId="01E59CFB" w:rsidR="006D4A2C" w:rsidRPr="00D30C4D" w:rsidRDefault="006D4A2C" w:rsidP="00B172FD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e. Un exemple de l’infinitif à la negative:</w:t>
      </w:r>
    </w:p>
    <w:p w14:paraId="47B2D7BB" w14:textId="77777777" w:rsidR="006E5489" w:rsidRPr="00D30C4D" w:rsidRDefault="006E5489" w:rsidP="006E5489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58C3DC1C" w14:textId="77777777" w:rsidR="00DC7C5C" w:rsidRPr="00D30C4D" w:rsidRDefault="00DC7C5C" w:rsidP="00BD1AA8">
      <w:pPr>
        <w:rPr>
          <w:rFonts w:ascii="Arial" w:hAnsi="Arial"/>
          <w:color w:val="403152" w:themeColor="accent4" w:themeShade="80"/>
        </w:rPr>
      </w:pPr>
    </w:p>
    <w:p w14:paraId="6946805F" w14:textId="77777777" w:rsidR="00C23EA8" w:rsidRPr="00D30C4D" w:rsidRDefault="00C23EA8" w:rsidP="00BD1AA8">
      <w:pPr>
        <w:rPr>
          <w:rFonts w:ascii="Arial" w:hAnsi="Arial"/>
          <w:color w:val="403152" w:themeColor="accent4" w:themeShade="80"/>
        </w:rPr>
      </w:pPr>
    </w:p>
    <w:p w14:paraId="550B6B72" w14:textId="77777777" w:rsidR="00C23EA8" w:rsidRPr="00D30C4D" w:rsidRDefault="00C23EA8" w:rsidP="00BD1AA8">
      <w:pPr>
        <w:rPr>
          <w:rFonts w:ascii="Arial" w:hAnsi="Arial"/>
          <w:color w:val="403152" w:themeColor="accent4" w:themeShade="80"/>
        </w:rPr>
      </w:pPr>
    </w:p>
    <w:p w14:paraId="2FFB5641" w14:textId="5DD5DA51" w:rsidR="00C23EA8" w:rsidRPr="00D30C4D" w:rsidRDefault="00C23EA8" w:rsidP="00BD1A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FSF4U</w:t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</w:r>
      <w:r w:rsidRPr="00D30C4D">
        <w:rPr>
          <w:rFonts w:ascii="Arial" w:hAnsi="Arial"/>
          <w:color w:val="403152" w:themeColor="accent4" w:themeShade="80"/>
        </w:rPr>
        <w:tab/>
        <w:t xml:space="preserve">Nom: ______________________ </w:t>
      </w:r>
    </w:p>
    <w:p w14:paraId="39642046" w14:textId="77777777" w:rsidR="00C23EA8" w:rsidRPr="00D30C4D" w:rsidRDefault="00C23EA8" w:rsidP="00C23EA8">
      <w:pPr>
        <w:jc w:val="center"/>
        <w:rPr>
          <w:rFonts w:ascii="Arial" w:hAnsi="Arial"/>
          <w:b/>
          <w:color w:val="403152" w:themeColor="accent4" w:themeShade="80"/>
          <w:sz w:val="28"/>
          <w:szCs w:val="28"/>
        </w:rPr>
      </w:pPr>
      <w:r w:rsidRPr="00D30C4D">
        <w:rPr>
          <w:rFonts w:ascii="Arial" w:hAnsi="Arial"/>
          <w:b/>
          <w:color w:val="403152" w:themeColor="accent4" w:themeShade="80"/>
          <w:sz w:val="28"/>
          <w:szCs w:val="28"/>
        </w:rPr>
        <w:t>Grammaire en contexte  - Pratique 2</w:t>
      </w:r>
    </w:p>
    <w:p w14:paraId="5136EF53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</w:p>
    <w:p w14:paraId="43883172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Lis </w:t>
      </w:r>
      <w:r w:rsidRPr="00D30C4D">
        <w:rPr>
          <w:rFonts w:ascii="Arial" w:hAnsi="Arial"/>
          <w:i/>
          <w:color w:val="403152" w:themeColor="accent4" w:themeShade="80"/>
        </w:rPr>
        <w:t xml:space="preserve">Tabac, comment on vous piège </w:t>
      </w:r>
      <w:r w:rsidRPr="00D30C4D">
        <w:rPr>
          <w:rFonts w:ascii="Arial" w:hAnsi="Arial"/>
          <w:color w:val="403152" w:themeColor="accent4" w:themeShade="80"/>
        </w:rPr>
        <w:t>et réponds aux questions ci-dessous:</w:t>
      </w:r>
    </w:p>
    <w:p w14:paraId="5ADDCAA3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</w:p>
    <w:p w14:paraId="09B3C275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Trouve dans le texte:</w:t>
      </w:r>
    </w:p>
    <w:p w14:paraId="0663D7CE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  <w:u w:val="single"/>
        </w:rPr>
        <w:t>À la page 108 (4 premiers paragraphes)</w:t>
      </w:r>
      <w:r w:rsidRPr="00D30C4D">
        <w:rPr>
          <w:rFonts w:ascii="Arial" w:hAnsi="Arial"/>
          <w:color w:val="403152" w:themeColor="accent4" w:themeShade="80"/>
        </w:rPr>
        <w:t>:</w:t>
      </w:r>
    </w:p>
    <w:p w14:paraId="3F5AAD9D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a. Un exemple de l’infinitif passé:</w:t>
      </w:r>
    </w:p>
    <w:p w14:paraId="14C32738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DC45840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b. Une expression de negation:</w:t>
      </w:r>
    </w:p>
    <w:p w14:paraId="107A5EFA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419A5A7D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</w:p>
    <w:p w14:paraId="598E33B1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  <w:u w:val="single"/>
        </w:rPr>
        <w:t>À la page 108 (5</w:t>
      </w:r>
      <w:r w:rsidRPr="00D30C4D">
        <w:rPr>
          <w:rFonts w:ascii="Arial" w:hAnsi="Arial"/>
          <w:color w:val="403152" w:themeColor="accent4" w:themeShade="80"/>
          <w:u w:val="single"/>
          <w:vertAlign w:val="superscript"/>
        </w:rPr>
        <w:t>e</w:t>
      </w:r>
      <w:r w:rsidRPr="00D30C4D">
        <w:rPr>
          <w:rFonts w:ascii="Arial" w:hAnsi="Arial"/>
          <w:color w:val="403152" w:themeColor="accent4" w:themeShade="80"/>
          <w:u w:val="single"/>
        </w:rPr>
        <w:t xml:space="preserve"> et 6</w:t>
      </w:r>
      <w:r w:rsidRPr="00D30C4D">
        <w:rPr>
          <w:rFonts w:ascii="Arial" w:hAnsi="Arial"/>
          <w:color w:val="403152" w:themeColor="accent4" w:themeShade="80"/>
          <w:u w:val="single"/>
          <w:vertAlign w:val="superscript"/>
        </w:rPr>
        <w:t>e</w:t>
      </w:r>
      <w:r w:rsidRPr="00D30C4D">
        <w:rPr>
          <w:rFonts w:ascii="Arial" w:hAnsi="Arial"/>
          <w:color w:val="403152" w:themeColor="accent4" w:themeShade="80"/>
          <w:u w:val="single"/>
        </w:rPr>
        <w:t xml:space="preserve"> paragraphes)</w:t>
      </w:r>
      <w:r w:rsidRPr="00D30C4D">
        <w:rPr>
          <w:rFonts w:ascii="Arial" w:hAnsi="Arial"/>
          <w:color w:val="403152" w:themeColor="accent4" w:themeShade="80"/>
        </w:rPr>
        <w:t>:</w:t>
      </w:r>
    </w:p>
    <w:p w14:paraId="3F61F5AD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c. Une expression de negation:</w:t>
      </w:r>
    </w:p>
    <w:p w14:paraId="2C1AC8AA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A90DAEE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d. 2 exemples de l’infinitif passé:   </w:t>
      </w:r>
    </w:p>
    <w:p w14:paraId="422BA6A4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FA4B4AD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0CB41530" w14:textId="77777777" w:rsidR="00C23EA8" w:rsidRPr="00D30C4D" w:rsidRDefault="00C23EA8" w:rsidP="00C23EA8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e. Un exemple de l’infinitif à la negative:</w:t>
      </w:r>
    </w:p>
    <w:p w14:paraId="739D78B9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7B2D4A70" w14:textId="77777777" w:rsidR="00C23EA8" w:rsidRPr="00D30C4D" w:rsidRDefault="00C23EA8" w:rsidP="00C23EA8">
      <w:pPr>
        <w:rPr>
          <w:rFonts w:ascii="Arial" w:hAnsi="Arial"/>
          <w:color w:val="403152" w:themeColor="accent4" w:themeShade="80"/>
        </w:rPr>
      </w:pPr>
    </w:p>
    <w:p w14:paraId="5828C6D7" w14:textId="77777777" w:rsidR="00C23EA8" w:rsidRPr="00D30C4D" w:rsidRDefault="00C23EA8" w:rsidP="00BD1AA8">
      <w:pPr>
        <w:rPr>
          <w:rFonts w:ascii="Arial" w:hAnsi="Arial"/>
          <w:color w:val="403152" w:themeColor="accent4" w:themeShade="80"/>
        </w:rPr>
      </w:pPr>
    </w:p>
    <w:p w14:paraId="27335670" w14:textId="77777777" w:rsidR="00C23EA8" w:rsidRPr="00D30C4D" w:rsidRDefault="00C23EA8" w:rsidP="00BD1AA8">
      <w:pPr>
        <w:rPr>
          <w:rFonts w:ascii="Arial" w:hAnsi="Arial"/>
          <w:color w:val="403152" w:themeColor="accent4" w:themeShade="80"/>
        </w:rPr>
      </w:pPr>
    </w:p>
    <w:p w14:paraId="6AD7F31E" w14:textId="3E15C9EF" w:rsidR="00DC7C5C" w:rsidRPr="00D30C4D" w:rsidRDefault="00F56BAB" w:rsidP="00BD1AA8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  <w:u w:val="single"/>
        </w:rPr>
        <w:t>À la page 109</w:t>
      </w:r>
      <w:r w:rsidR="00DC7C5C" w:rsidRPr="00D30C4D">
        <w:rPr>
          <w:rFonts w:ascii="Arial" w:hAnsi="Arial"/>
          <w:color w:val="403152" w:themeColor="accent4" w:themeShade="80"/>
        </w:rPr>
        <w:t>:</w:t>
      </w:r>
    </w:p>
    <w:p w14:paraId="0DE4BE8B" w14:textId="3B3DF927" w:rsidR="00BD1AA8" w:rsidRPr="00D30C4D" w:rsidRDefault="009C3E7A" w:rsidP="003E56E9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f. Deux exemples du faire causatif:</w:t>
      </w:r>
    </w:p>
    <w:p w14:paraId="56DBF351" w14:textId="77777777" w:rsidR="00B20CA3" w:rsidRPr="00D30C4D" w:rsidRDefault="00B20CA3" w:rsidP="00B20CA3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4F12428A" w14:textId="77777777" w:rsidR="00B20CA3" w:rsidRPr="00D30C4D" w:rsidRDefault="00B20CA3" w:rsidP="00B20CA3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2E580B0F" w14:textId="1BB1D4B7" w:rsidR="00BC1B0D" w:rsidRPr="00D30C4D" w:rsidRDefault="00BC1B0D" w:rsidP="00BC1B0D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g</w:t>
      </w:r>
      <w:r w:rsidRPr="00D30C4D">
        <w:rPr>
          <w:rFonts w:ascii="Arial" w:hAnsi="Arial"/>
          <w:color w:val="403152" w:themeColor="accent4" w:themeShade="80"/>
        </w:rPr>
        <w:t xml:space="preserve">. 2 exemples de l’infinitif passé:   </w:t>
      </w:r>
    </w:p>
    <w:p w14:paraId="0A8F995A" w14:textId="77777777" w:rsidR="00B20CA3" w:rsidRPr="00D30C4D" w:rsidRDefault="00B20CA3" w:rsidP="00B20CA3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41FAD6C8" w14:textId="77777777" w:rsidR="00B20CA3" w:rsidRPr="00D30C4D" w:rsidRDefault="00B20CA3" w:rsidP="00B20CA3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7503627" w14:textId="7887589E" w:rsidR="00A939AF" w:rsidRPr="00D30C4D" w:rsidRDefault="00031F76" w:rsidP="00157AF4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h. Un exemple du subjonctif.  Pourquoi est-ce qu’il faut utiliser le subjonctif ici?</w:t>
      </w:r>
    </w:p>
    <w:p w14:paraId="7B5F9A35" w14:textId="77777777" w:rsidR="00031F76" w:rsidRPr="00D30C4D" w:rsidRDefault="00031F76" w:rsidP="00031F76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70409454" w14:textId="2D806CC6" w:rsidR="00031F76" w:rsidRPr="00D30C4D" w:rsidRDefault="005D0866" w:rsidP="00157AF4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i. Un exemple du pronom </w:t>
      </w:r>
      <w:r w:rsidRPr="00D30C4D">
        <w:rPr>
          <w:rFonts w:ascii="Arial" w:hAnsi="Arial"/>
          <w:i/>
          <w:color w:val="403152" w:themeColor="accent4" w:themeShade="80"/>
        </w:rPr>
        <w:t>lequel</w:t>
      </w:r>
      <w:r w:rsidRPr="00D30C4D">
        <w:rPr>
          <w:rFonts w:ascii="Arial" w:hAnsi="Arial"/>
          <w:color w:val="403152" w:themeColor="accent4" w:themeShade="80"/>
        </w:rPr>
        <w:t>.  Quel est l’antécé</w:t>
      </w:r>
      <w:r w:rsidR="00E34FAF" w:rsidRPr="00D30C4D">
        <w:rPr>
          <w:rFonts w:ascii="Arial" w:hAnsi="Arial"/>
          <w:color w:val="403152" w:themeColor="accent4" w:themeShade="80"/>
        </w:rPr>
        <w:t>dent (le nom remplacé</w:t>
      </w:r>
      <w:r w:rsidRPr="00D30C4D">
        <w:rPr>
          <w:rFonts w:ascii="Arial" w:hAnsi="Arial"/>
          <w:color w:val="403152" w:themeColor="accent4" w:themeShade="80"/>
        </w:rPr>
        <w:t>)</w:t>
      </w:r>
      <w:r w:rsidR="00E34FAF" w:rsidRPr="00D30C4D">
        <w:rPr>
          <w:rFonts w:ascii="Arial" w:hAnsi="Arial"/>
          <w:color w:val="403152" w:themeColor="accent4" w:themeShade="80"/>
        </w:rPr>
        <w:t>?</w:t>
      </w:r>
    </w:p>
    <w:p w14:paraId="7241EAAF" w14:textId="77777777" w:rsidR="00A13B19" w:rsidRPr="00D30C4D" w:rsidRDefault="00A13B19" w:rsidP="00A13B19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110B1C1B" w14:textId="77777777" w:rsidR="00A13B19" w:rsidRPr="00D30C4D" w:rsidRDefault="00A13B19" w:rsidP="00C57A59">
      <w:pPr>
        <w:rPr>
          <w:rFonts w:ascii="Arial" w:hAnsi="Arial"/>
          <w:color w:val="403152" w:themeColor="accent4" w:themeShade="80"/>
        </w:rPr>
      </w:pPr>
    </w:p>
    <w:p w14:paraId="0CD76A21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3F0F394C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4615F31F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531CD649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14558930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307CA1AC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385315E8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667C37A0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466EE6DE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279BA226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18A85AEF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0DB52F1C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p w14:paraId="4DFC5FB6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  <w:bookmarkStart w:id="0" w:name="_GoBack"/>
      <w:bookmarkEnd w:id="0"/>
      <w:r w:rsidRPr="00D30C4D">
        <w:rPr>
          <w:rFonts w:ascii="Arial" w:hAnsi="Arial"/>
          <w:color w:val="403152" w:themeColor="accent4" w:themeShade="80"/>
          <w:u w:val="single"/>
        </w:rPr>
        <w:t>À la page 109</w:t>
      </w:r>
      <w:r w:rsidRPr="00D30C4D">
        <w:rPr>
          <w:rFonts w:ascii="Arial" w:hAnsi="Arial"/>
          <w:color w:val="403152" w:themeColor="accent4" w:themeShade="80"/>
        </w:rPr>
        <w:t>:</w:t>
      </w:r>
    </w:p>
    <w:p w14:paraId="65F0BB02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f. Deux exemples du faire causatif:</w:t>
      </w:r>
    </w:p>
    <w:p w14:paraId="5F431929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2C292724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41CF6379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g. 2 exemples de l’infinitif passé:   </w:t>
      </w:r>
    </w:p>
    <w:p w14:paraId="4C27F92A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348EA2CA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5F07F3C0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>h. Un exemple du subjonctif.  Pourquoi est-ce qu’il faut utiliser le subjonctif ici?</w:t>
      </w:r>
    </w:p>
    <w:p w14:paraId="4F1EFAD2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72891D9B" w14:textId="77777777" w:rsidR="000E7196" w:rsidRPr="00D30C4D" w:rsidRDefault="000E7196" w:rsidP="000E7196">
      <w:pPr>
        <w:spacing w:line="360" w:lineRule="auto"/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i. Un exemple du pronom </w:t>
      </w:r>
      <w:r w:rsidRPr="00D30C4D">
        <w:rPr>
          <w:rFonts w:ascii="Arial" w:hAnsi="Arial"/>
          <w:i/>
          <w:color w:val="403152" w:themeColor="accent4" w:themeShade="80"/>
        </w:rPr>
        <w:t>lequel</w:t>
      </w:r>
      <w:r w:rsidRPr="00D30C4D">
        <w:rPr>
          <w:rFonts w:ascii="Arial" w:hAnsi="Arial"/>
          <w:color w:val="403152" w:themeColor="accent4" w:themeShade="80"/>
        </w:rPr>
        <w:t>.  Quel est l’antécédent (le nom remplacé)?</w:t>
      </w:r>
    </w:p>
    <w:p w14:paraId="1141C2EA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  <w:r w:rsidRPr="00D30C4D">
        <w:rPr>
          <w:rFonts w:ascii="Arial" w:hAnsi="Arial"/>
          <w:color w:val="403152" w:themeColor="accent4" w:themeShade="80"/>
        </w:rPr>
        <w:t xml:space="preserve">    ______________________________________________________________________________</w:t>
      </w:r>
    </w:p>
    <w:p w14:paraId="22DF4B60" w14:textId="77777777" w:rsidR="000E7196" w:rsidRPr="00D30C4D" w:rsidRDefault="000E7196" w:rsidP="000E7196">
      <w:pPr>
        <w:rPr>
          <w:rFonts w:ascii="Arial" w:hAnsi="Arial"/>
          <w:color w:val="403152" w:themeColor="accent4" w:themeShade="80"/>
        </w:rPr>
      </w:pPr>
    </w:p>
    <w:p w14:paraId="0C3E52D5" w14:textId="77777777" w:rsidR="000E7196" w:rsidRPr="00D30C4D" w:rsidRDefault="000E7196" w:rsidP="00C57A59">
      <w:pPr>
        <w:rPr>
          <w:rFonts w:ascii="Arial" w:hAnsi="Arial"/>
          <w:color w:val="403152" w:themeColor="accent4" w:themeShade="80"/>
        </w:rPr>
      </w:pPr>
    </w:p>
    <w:sectPr w:rsidR="000E7196" w:rsidRPr="00D30C4D" w:rsidSect="00D30C4D">
      <w:headerReference w:type="default" r:id="rId7"/>
      <w:pgSz w:w="12240" w:h="15840"/>
      <w:pgMar w:top="720" w:right="720" w:bottom="743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46EEF" w14:textId="77777777" w:rsidR="00646E7A" w:rsidRDefault="00646E7A" w:rsidP="00B46BD8">
      <w:r>
        <w:separator/>
      </w:r>
    </w:p>
  </w:endnote>
  <w:endnote w:type="continuationSeparator" w:id="0">
    <w:p w14:paraId="0110BE9D" w14:textId="77777777" w:rsidR="00646E7A" w:rsidRDefault="00646E7A" w:rsidP="00B4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D5BED" w14:textId="77777777" w:rsidR="00646E7A" w:rsidRDefault="00646E7A" w:rsidP="00B46BD8">
      <w:r>
        <w:separator/>
      </w:r>
    </w:p>
  </w:footnote>
  <w:footnote w:type="continuationSeparator" w:id="0">
    <w:p w14:paraId="408D8586" w14:textId="77777777" w:rsidR="00646E7A" w:rsidRDefault="00646E7A" w:rsidP="00B46B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C8A50" w14:textId="72C56F7C" w:rsidR="00646E7A" w:rsidRPr="00D30C4D" w:rsidRDefault="00646E7A">
    <w:pPr>
      <w:pStyle w:val="Header"/>
      <w:rPr>
        <w:rFonts w:ascii="Arial" w:hAnsi="Arial" w:cs="Arial"/>
        <w:color w:val="403152" w:themeColor="accent4" w:themeShade="80"/>
      </w:rPr>
    </w:pPr>
    <w:r w:rsidRPr="00D30C4D">
      <w:rPr>
        <w:rFonts w:ascii="Arial" w:hAnsi="Arial" w:cs="Arial"/>
        <w:color w:val="403152" w:themeColor="accent4" w:themeShade="80"/>
      </w:rPr>
      <w:t>FSF4U</w:t>
    </w:r>
    <w:r>
      <w:rPr>
        <w:rFonts w:ascii="Arial" w:hAnsi="Arial" w:cs="Arial"/>
      </w:rPr>
      <w:tab/>
      <w:t xml:space="preserve">                                                                                                      </w:t>
    </w:r>
    <w:r w:rsidRPr="00D30C4D">
      <w:rPr>
        <w:rFonts w:ascii="Arial" w:hAnsi="Arial" w:cs="Arial"/>
        <w:color w:val="403152" w:themeColor="accent4" w:themeShade="80"/>
      </w:rPr>
      <w:t>Nom: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82"/>
    <w:rsid w:val="00031F76"/>
    <w:rsid w:val="000E7196"/>
    <w:rsid w:val="001236EB"/>
    <w:rsid w:val="0013546D"/>
    <w:rsid w:val="001553C9"/>
    <w:rsid w:val="00157AF4"/>
    <w:rsid w:val="00162A51"/>
    <w:rsid w:val="001951C2"/>
    <w:rsid w:val="003E56E9"/>
    <w:rsid w:val="00424F3C"/>
    <w:rsid w:val="004629F6"/>
    <w:rsid w:val="00534E63"/>
    <w:rsid w:val="005A7258"/>
    <w:rsid w:val="005B38D4"/>
    <w:rsid w:val="005C3765"/>
    <w:rsid w:val="005D0866"/>
    <w:rsid w:val="005E7570"/>
    <w:rsid w:val="00631882"/>
    <w:rsid w:val="00646E7A"/>
    <w:rsid w:val="006C2FF6"/>
    <w:rsid w:val="006D4A2C"/>
    <w:rsid w:val="006D4A8A"/>
    <w:rsid w:val="006E5489"/>
    <w:rsid w:val="006F45B5"/>
    <w:rsid w:val="007222EB"/>
    <w:rsid w:val="00893F32"/>
    <w:rsid w:val="009C3E7A"/>
    <w:rsid w:val="00A13B19"/>
    <w:rsid w:val="00A41447"/>
    <w:rsid w:val="00A939AF"/>
    <w:rsid w:val="00B172FD"/>
    <w:rsid w:val="00B20CA3"/>
    <w:rsid w:val="00B46BD8"/>
    <w:rsid w:val="00BC1B0D"/>
    <w:rsid w:val="00BD1AA8"/>
    <w:rsid w:val="00C23EA8"/>
    <w:rsid w:val="00C57A59"/>
    <w:rsid w:val="00D258C8"/>
    <w:rsid w:val="00D30C4D"/>
    <w:rsid w:val="00D449B5"/>
    <w:rsid w:val="00DC7C5C"/>
    <w:rsid w:val="00E34FAF"/>
    <w:rsid w:val="00EA5ADF"/>
    <w:rsid w:val="00EC7D87"/>
    <w:rsid w:val="00F56BAB"/>
    <w:rsid w:val="00F64A8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AB793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B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BD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B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46B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B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497</Words>
  <Characters>2838</Characters>
  <Application>Microsoft Macintosh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26</cp:revision>
  <cp:lastPrinted>2017-01-20T04:24:00Z</cp:lastPrinted>
  <dcterms:created xsi:type="dcterms:W3CDTF">2017-01-20T03:45:00Z</dcterms:created>
  <dcterms:modified xsi:type="dcterms:W3CDTF">2017-01-20T04:36:00Z</dcterms:modified>
</cp:coreProperties>
</file>